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Assistente de RH.docx</w:t>
      </w:r>
    </w:p>
    <w:p>
      <w:pPr>
        <w:jc w:val="center"/>
      </w:pPr>
      <w:r>
        <w:rPr>
          <w:i/>
          <w:sz w:val="22"/>
          <w:color w:val="555555"/>
        </w:rPr>
        <w:t>Caderno (e-Book)</w:t>
      </w:r>
    </w:p>
    <w:p/>
    <w:p>
      <w:r>
        <w:rPr>
          <w:b/>
        </w:rPr>
        <w:t>Documento: </w:t>
      </w:r>
      <w:r>
        <w:t>FIC - Assistente de RH.docx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